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E1" w:rsidRDefault="00A453E1">
      <w:pPr>
        <w:jc w:val="right"/>
        <w:rPr>
          <w:rFonts w:cs="Calibri"/>
        </w:rPr>
      </w:pPr>
    </w:p>
    <w:p w:rsidR="00A453E1" w:rsidRDefault="00700945">
      <w:pPr>
        <w:jc w:val="right"/>
      </w:pPr>
      <w:r>
        <w:rPr>
          <w:rFonts w:cs="Calibri"/>
        </w:rPr>
        <w:t xml:space="preserve">Tomaszów Mazowiecki , </w:t>
      </w:r>
      <w:r>
        <w:rPr>
          <w:rFonts w:cs="Calibri"/>
          <w:highlight w:val="white"/>
        </w:rPr>
        <w:t>dnia  26.11.2018r.</w:t>
      </w:r>
    </w:p>
    <w:p w:rsidR="00A453E1" w:rsidRDefault="00700945">
      <w:pPr>
        <w:jc w:val="center"/>
      </w:pPr>
      <w:r>
        <w:rPr>
          <w:b/>
        </w:rPr>
        <w:t>Zaproszenie do  złożenia oferty</w:t>
      </w:r>
    </w:p>
    <w:p w:rsidR="00A453E1" w:rsidRDefault="00700945">
      <w:pPr>
        <w:jc w:val="center"/>
      </w:pPr>
      <w:r>
        <w:rPr>
          <w:b/>
        </w:rPr>
        <w:t xml:space="preserve"> </w:t>
      </w:r>
      <w:r>
        <w:rPr>
          <w:rFonts w:cs="Calibri"/>
          <w:b/>
        </w:rPr>
        <w:t xml:space="preserve"> w  postępowaniu o wartości szacunkowej nie przekraczającej progu stosowania Ustawy                                              z dnia   29 stycznia 2004r. Prawo Zamówień Publicznych określonego w art. 4 pkt.8                                                ( Dz. U. 2017r. poz. 1579 z </w:t>
      </w:r>
      <w:proofErr w:type="spellStart"/>
      <w:r>
        <w:rPr>
          <w:rFonts w:cs="Calibri"/>
          <w:b/>
        </w:rPr>
        <w:t>późn</w:t>
      </w:r>
      <w:proofErr w:type="spellEnd"/>
      <w:r>
        <w:rPr>
          <w:rFonts w:cs="Calibri"/>
          <w:b/>
        </w:rPr>
        <w:t>. zm.)</w:t>
      </w:r>
    </w:p>
    <w:p w:rsidR="00A453E1" w:rsidRDefault="00700945">
      <w:pPr>
        <w:jc w:val="center"/>
        <w:rPr>
          <w:b/>
          <w:bCs/>
        </w:rPr>
      </w:pPr>
      <w:r>
        <w:rPr>
          <w:b/>
          <w:bCs/>
        </w:rPr>
        <w:t>na zakup sprzętu nagłaśniającego</w:t>
      </w:r>
    </w:p>
    <w:p w:rsidR="00A453E1" w:rsidRDefault="00700945">
      <w:pPr>
        <w:spacing w:before="60" w:after="60" w:line="280" w:lineRule="atLeast"/>
        <w:jc w:val="both"/>
        <w:rPr>
          <w:rFonts w:ascii="Calibri" w:hAnsi="Calibri"/>
          <w:b/>
        </w:rPr>
      </w:pPr>
      <w:bookmarkStart w:id="0" w:name="__DdeLink__558_4219922887"/>
      <w:r>
        <w:rPr>
          <w:b/>
        </w:rPr>
        <w:t>PRZEDMIOT ZAMÓWIENIA:</w:t>
      </w:r>
    </w:p>
    <w:p w:rsidR="00A453E1" w:rsidRDefault="00700945">
      <w:pPr>
        <w:spacing w:line="270" w:lineRule="atLeast"/>
        <w:jc w:val="both"/>
      </w:pPr>
      <w:r>
        <w:rPr>
          <w:rFonts w:cs="Tahoma"/>
        </w:rPr>
        <w:t xml:space="preserve">Przedmiot zamówienia dotyczy zakupu </w:t>
      </w:r>
      <w:r>
        <w:rPr>
          <w:rFonts w:cs="Calibri"/>
        </w:rPr>
        <w:t>sprzętu nagłaśniającego dla ZSP nr 8 w Tomaszowie Mazowieckim</w:t>
      </w:r>
      <w:bookmarkEnd w:id="0"/>
    </w:p>
    <w:p w:rsidR="00A453E1" w:rsidRDefault="00700945">
      <w:pPr>
        <w:spacing w:line="270" w:lineRule="atLeast"/>
        <w:jc w:val="both"/>
        <w:rPr>
          <w:rFonts w:ascii="Calibri" w:hAnsi="Calibri"/>
        </w:rPr>
      </w:pPr>
      <w:r>
        <w:t xml:space="preserve">Zamówienie dotyczy: </w:t>
      </w:r>
    </w:p>
    <w:p w:rsidR="00A453E1" w:rsidRDefault="00700945">
      <w:pPr>
        <w:spacing w:line="270" w:lineRule="atLeast"/>
      </w:pPr>
      <w:r>
        <w:t xml:space="preserve"> CPV:</w:t>
      </w:r>
      <w:r>
        <w:rPr>
          <w:u w:val="single"/>
        </w:rPr>
        <w:t>32342400-6  - sprzęt nagłaśniający</w:t>
      </w:r>
    </w:p>
    <w:p w:rsidR="00A453E1" w:rsidRDefault="00700945">
      <w:pPr>
        <w:jc w:val="both"/>
      </w:pPr>
      <w:r>
        <w:rPr>
          <w:rFonts w:cs="Tahoma"/>
          <w:b/>
        </w:rPr>
        <w:t xml:space="preserve">Cel: </w:t>
      </w:r>
    </w:p>
    <w:p w:rsidR="00A453E1" w:rsidRDefault="00700945">
      <w:pPr>
        <w:spacing w:after="0" w:line="240" w:lineRule="auto"/>
        <w:jc w:val="both"/>
        <w:rPr>
          <w:rFonts w:ascii="Calibri" w:hAnsi="Calibri"/>
        </w:rPr>
      </w:pPr>
      <w:r>
        <w:t>poprawienie jakości nagłośnienia na terenie szkoły w trakcie szkolnych uroczystości.</w:t>
      </w:r>
    </w:p>
    <w:p w:rsidR="00A453E1" w:rsidRDefault="00700945">
      <w:pPr>
        <w:spacing w:line="270" w:lineRule="atLeast"/>
      </w:pPr>
      <w:r>
        <w:rPr>
          <w:rFonts w:cs="Tahoma"/>
          <w:b/>
        </w:rPr>
        <w:t>Zakres zamówienia</w:t>
      </w:r>
      <w:r>
        <w:rPr>
          <w:rFonts w:cs="Tahoma"/>
        </w:rPr>
        <w:t xml:space="preserve"> obejmuje:</w:t>
      </w:r>
    </w:p>
    <w:tbl>
      <w:tblPr>
        <w:tblW w:w="889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5551"/>
        <w:gridCol w:w="1530"/>
      </w:tblGrid>
      <w:tr w:rsidR="00A453E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>Nazwa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>Producent i opis techniczny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 xml:space="preserve">Ilość </w:t>
            </w:r>
          </w:p>
        </w:tc>
      </w:tr>
      <w:tr w:rsidR="00A453E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rPr>
                <w:rFonts w:cs="Tahoma"/>
              </w:rPr>
              <w:t xml:space="preserve">1. Mikrofon  bezprzewodowy z </w:t>
            </w:r>
            <w:proofErr w:type="spellStart"/>
            <w:r>
              <w:rPr>
                <w:rFonts w:cs="Tahoma"/>
              </w:rPr>
              <w:t>mikroportem</w:t>
            </w:r>
            <w:proofErr w:type="spellEnd"/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 xml:space="preserve">Mikrofon - nadajnik do ręki z wkładką mikrofonową </w:t>
            </w:r>
            <w:r>
              <w:br/>
              <w:t xml:space="preserve">Nadajnik do mikrofonu nagłownego </w:t>
            </w:r>
            <w:r>
              <w:br/>
              <w:t>Mikrofon nagłowny  z przewodem zakończonym złączem mini XLR 4 pin do podłączenia do nadajnika</w:t>
            </w:r>
            <w:r>
              <w:br/>
              <w:t>Przetwornik: pojemnościowy</w:t>
            </w:r>
            <w:r>
              <w:br/>
              <w:t xml:space="preserve">Charakterystyka: </w:t>
            </w:r>
            <w:proofErr w:type="spellStart"/>
            <w:r>
              <w:t>karioidalna</w:t>
            </w:r>
            <w:proofErr w:type="spellEnd"/>
            <w:r>
              <w:br/>
              <w:t>P</w:t>
            </w:r>
            <w:r w:rsidR="009D339B">
              <w:t>asmo przenoszenia: 45 Hz-20 kHz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>1 zestaw</w:t>
            </w:r>
          </w:p>
        </w:tc>
      </w:tr>
      <w:tr w:rsidR="00A453E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 w:rsidP="009D339B">
            <w:pPr>
              <w:spacing w:after="0" w:line="270" w:lineRule="atLeast"/>
            </w:pPr>
            <w:r>
              <w:rPr>
                <w:rFonts w:cs="Tahoma"/>
              </w:rPr>
              <w:t xml:space="preserve">2. </w:t>
            </w:r>
            <w:proofErr w:type="spellStart"/>
            <w:r>
              <w:rPr>
                <w:rFonts w:cs="Tahoma"/>
              </w:rPr>
              <w:t>Powermixer</w:t>
            </w:r>
            <w:proofErr w:type="spellEnd"/>
            <w:r>
              <w:rPr>
                <w:rFonts w:cs="Tahoma"/>
              </w:rPr>
              <w:t xml:space="preserve">   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 xml:space="preserve">16-kanałowy </w:t>
            </w:r>
            <w:proofErr w:type="spellStart"/>
            <w:r>
              <w:t>powermikser</w:t>
            </w:r>
            <w:proofErr w:type="spellEnd"/>
            <w:r>
              <w:t xml:space="preserve"> 1600W z procesorem efektów i systemem eliminacji sprzężeń FBQ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453E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rPr>
                <w:rFonts w:cs="Tahoma"/>
              </w:rPr>
              <w:t>3. Mikrofon</w:t>
            </w:r>
            <w:bookmarkStart w:id="1" w:name="__DdeLink__126_353786962"/>
            <w:r>
              <w:rPr>
                <w:rFonts w:cs="Tahoma"/>
              </w:rPr>
              <w:t xml:space="preserve"> </w:t>
            </w:r>
            <w:bookmarkEnd w:id="1"/>
            <w:r>
              <w:rPr>
                <w:rFonts w:cs="Tahoma"/>
              </w:rPr>
              <w:t xml:space="preserve">                                                                   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pStyle w:val="Tekstpodstawowy"/>
              <w:spacing w:after="0" w:line="270" w:lineRule="atLeast"/>
            </w:pPr>
            <w:r>
              <w:t>Typ przetwornik dynamiczny</w:t>
            </w:r>
          </w:p>
          <w:p w:rsidR="00A453E1" w:rsidRDefault="00700945">
            <w:pPr>
              <w:pStyle w:val="Tekstpodstawowy"/>
            </w:pPr>
            <w:r>
              <w:t xml:space="preserve">Wykres kierunkowości: </w:t>
            </w:r>
            <w:proofErr w:type="spellStart"/>
            <w:r>
              <w:t>Kardioidalna</w:t>
            </w:r>
            <w:proofErr w:type="spellEnd"/>
          </w:p>
          <w:p w:rsidR="00A453E1" w:rsidRDefault="00700945">
            <w:pPr>
              <w:pStyle w:val="Tekstpodstawowy"/>
            </w:pPr>
            <w:r>
              <w:t xml:space="preserve">Pasmo przenoszenia: 50 </w:t>
            </w:r>
            <w:proofErr w:type="spellStart"/>
            <w:r>
              <w:t>Hz</w:t>
            </w:r>
            <w:proofErr w:type="spellEnd"/>
            <w:r>
              <w:t xml:space="preserve"> - 15 kHz</w:t>
            </w:r>
          </w:p>
          <w:p w:rsidR="00A453E1" w:rsidRDefault="00700945">
            <w:pPr>
              <w:pStyle w:val="Tekstpodstawowy"/>
            </w:pPr>
            <w:r>
              <w:t xml:space="preserve">Czułość (1 kHz): -54,5 </w:t>
            </w:r>
            <w:proofErr w:type="spellStart"/>
            <w:r>
              <w:t>dBV</w:t>
            </w:r>
            <w:proofErr w:type="spellEnd"/>
            <w:r>
              <w:t xml:space="preserve">/Pa / 1,88 </w:t>
            </w:r>
            <w:proofErr w:type="spellStart"/>
            <w:r>
              <w:t>mV</w:t>
            </w:r>
            <w:proofErr w:type="spellEnd"/>
            <w:r>
              <w:t>/Pa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453E1">
        <w:trPr>
          <w:trHeight w:val="507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uppressAutoHyphens/>
              <w:spacing w:line="270" w:lineRule="atLeast"/>
            </w:pPr>
            <w:r>
              <w:rPr>
                <w:rFonts w:cs="Tahoma"/>
              </w:rPr>
              <w:t>4. Kabel mikrofonowy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453E1" w:rsidRDefault="00700945">
            <w:pPr>
              <w:suppressAutoHyphens/>
              <w:spacing w:line="270" w:lineRule="atLeast"/>
            </w:pPr>
            <w:r>
              <w:t>Kabel XLR</w:t>
            </w:r>
          </w:p>
          <w:p w:rsidR="00A453E1" w:rsidRDefault="00700945">
            <w:pPr>
              <w:suppressAutoHyphens/>
              <w:spacing w:line="270" w:lineRule="atLeast"/>
            </w:pPr>
            <w:r>
              <w:t>Długość min. 10 m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453E1" w:rsidRDefault="00700945">
            <w:pPr>
              <w:suppressAutoHyphens/>
              <w:spacing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A453E1" w:rsidRDefault="00A453E1">
      <w:pPr>
        <w:suppressAutoHyphens/>
        <w:spacing w:line="270" w:lineRule="atLeast"/>
        <w:rPr>
          <w:rFonts w:cs="Tahoma"/>
          <w:b/>
        </w:rPr>
      </w:pPr>
    </w:p>
    <w:p w:rsidR="009D339B" w:rsidRDefault="009D339B">
      <w:pPr>
        <w:suppressAutoHyphens/>
        <w:spacing w:line="270" w:lineRule="atLeast"/>
        <w:rPr>
          <w:rFonts w:cs="Tahoma"/>
          <w:b/>
        </w:rPr>
      </w:pPr>
    </w:p>
    <w:p w:rsidR="00A453E1" w:rsidRDefault="00700945">
      <w:pPr>
        <w:suppressAutoHyphens/>
        <w:spacing w:line="270" w:lineRule="atLeast"/>
      </w:pPr>
      <w:r>
        <w:rPr>
          <w:rFonts w:cs="Tahoma"/>
          <w:b/>
        </w:rPr>
        <w:lastRenderedPageBreak/>
        <w:t>CZAS REALIZACJI ZAMÓWIENIA:  do dnia  10 grudnia  2018r.</w:t>
      </w:r>
    </w:p>
    <w:p w:rsidR="00A453E1" w:rsidRDefault="00700945">
      <w:r>
        <w:rPr>
          <w:rFonts w:cs="Tahoma"/>
          <w:b/>
        </w:rPr>
        <w:t xml:space="preserve">PROCEDURA:  Tryb udzielania zamówienia: </w:t>
      </w:r>
      <w:r>
        <w:rPr>
          <w:rFonts w:cs="Tahoma"/>
        </w:rPr>
        <w:t>rozeznanie rynku -</w:t>
      </w:r>
      <w:r>
        <w:rPr>
          <w:rFonts w:cs="Tahoma"/>
          <w:b/>
        </w:rPr>
        <w:t xml:space="preserve"> </w:t>
      </w:r>
      <w:r>
        <w:rPr>
          <w:rFonts w:cs="Tahoma"/>
        </w:rPr>
        <w:t>zapytanie o cenę</w:t>
      </w:r>
    </w:p>
    <w:p w:rsidR="00A453E1" w:rsidRDefault="00700945">
      <w:r>
        <w:rPr>
          <w:rFonts w:cs="Tahoma"/>
          <w:b/>
        </w:rPr>
        <w:t xml:space="preserve">Kryteria oceny ofert: </w:t>
      </w:r>
      <w:r>
        <w:rPr>
          <w:color w:val="000000"/>
        </w:rPr>
        <w:t>Cena – 100 %</w:t>
      </w:r>
    </w:p>
    <w:p w:rsidR="00A453E1" w:rsidRDefault="00700945">
      <w:r>
        <w:rPr>
          <w:b/>
        </w:rPr>
        <w:t>Wybór najkorzystniejszej oferty:</w:t>
      </w:r>
    </w:p>
    <w:p w:rsidR="00A453E1" w:rsidRDefault="00700945">
      <w:r>
        <w:rPr>
          <w:rFonts w:cs="Tahoma"/>
          <w:b/>
        </w:rPr>
        <w:t xml:space="preserve"> Rozpatrywane będą  tylko oferty spełniające minimalne wymagania techniczne określone                                    w zaproszeniu .</w:t>
      </w:r>
    </w:p>
    <w:p w:rsidR="00A453E1" w:rsidRDefault="00700945">
      <w:r>
        <w:rPr>
          <w:b/>
        </w:rPr>
        <w:t>INFORMACJE ADMINISTRACYJNE:</w:t>
      </w:r>
    </w:p>
    <w:p w:rsidR="00A453E1" w:rsidRDefault="00700945">
      <w:r>
        <w:rPr>
          <w:b/>
        </w:rPr>
        <w:t>Oferty należy składać na druku określonym w załączniku nr 1 do zaproszenia.</w:t>
      </w:r>
    </w:p>
    <w:p w:rsidR="00A453E1" w:rsidRDefault="00700945">
      <w:r>
        <w:rPr>
          <w:b/>
        </w:rPr>
        <w:t xml:space="preserve">Termin składania ofert : do dnia  </w:t>
      </w:r>
      <w:r w:rsidR="004D0004">
        <w:rPr>
          <w:b/>
        </w:rPr>
        <w:t>03.12.2018r. Godz.  12</w:t>
      </w:r>
      <w:r>
        <w:rPr>
          <w:b/>
          <w:vertAlign w:val="superscript"/>
        </w:rPr>
        <w:t xml:space="preserve">00 </w:t>
      </w:r>
    </w:p>
    <w:p w:rsidR="00A453E1" w:rsidRDefault="00700945">
      <w:r>
        <w:rPr>
          <w:b/>
        </w:rPr>
        <w:t>Miejsce składania ofert:</w:t>
      </w:r>
    </w:p>
    <w:p w:rsidR="00A453E1" w:rsidRDefault="00700945">
      <w:r>
        <w:t xml:space="preserve">ZSP nr 8  97-200 Tomaszów </w:t>
      </w:r>
      <w:proofErr w:type="spellStart"/>
      <w:r>
        <w:t>Maz</w:t>
      </w:r>
      <w:proofErr w:type="spellEnd"/>
      <w:r>
        <w:t>., ul. Nadrzeczna 17/25</w:t>
      </w:r>
    </w:p>
    <w:p w:rsidR="00A453E1" w:rsidRDefault="00700945">
      <w:r>
        <w:t xml:space="preserve">Oferty mogą być złożone osobiście lub przesłane drogą elektroniczną na adres: </w:t>
      </w:r>
      <w:bookmarkStart w:id="2" w:name="__DdeLink__297_3683938493"/>
      <w:r>
        <w:rPr>
          <w:u w:val="single"/>
        </w:rPr>
        <w:t>zsp8tomaszow@wikom.pl</w:t>
      </w:r>
      <w:bookmarkEnd w:id="2"/>
    </w:p>
    <w:p w:rsidR="00A453E1" w:rsidRDefault="00700945">
      <w:pPr>
        <w:rPr>
          <w:rFonts w:ascii="Calibri" w:hAnsi="Calibri"/>
        </w:rPr>
      </w:pPr>
      <w:r>
        <w:t>Wybór najkorzystniejszej oferty  nastąpi 03.12.2018r</w:t>
      </w:r>
      <w:r w:rsidR="001921EE">
        <w:t>. O godz. 13</w:t>
      </w:r>
      <w:r>
        <w:rPr>
          <w:vertAlign w:val="superscript"/>
        </w:rPr>
        <w:t>30</w:t>
      </w:r>
    </w:p>
    <w:p w:rsidR="00A453E1" w:rsidRDefault="00700945">
      <w:r>
        <w:t>Osobą uprawnioną do kontaktu ze strony Zamawiającego jest Grażyna Wójciak</w:t>
      </w:r>
      <w:r>
        <w:br/>
        <w:t xml:space="preserve">Tel. 44 724 53 08; e-mail: </w:t>
      </w:r>
      <w:r>
        <w:rPr>
          <w:b/>
          <w:u w:val="single"/>
        </w:rPr>
        <w:t>zsp8tomaszow@wikom.pl</w:t>
      </w:r>
      <w:bookmarkStart w:id="3" w:name="_GoBack"/>
      <w:bookmarkEnd w:id="3"/>
    </w:p>
    <w:p w:rsidR="00A453E1" w:rsidRDefault="00A453E1"/>
    <w:p w:rsidR="00A453E1" w:rsidRDefault="00A453E1"/>
    <w:p w:rsidR="00A453E1" w:rsidRDefault="00A453E1">
      <w:pPr>
        <w:rPr>
          <w:rFonts w:cs="Tahoma"/>
          <w:color w:val="000000"/>
          <w:sz w:val="24"/>
          <w:szCs w:val="24"/>
          <w:vertAlign w:val="superscript"/>
        </w:rPr>
      </w:pPr>
    </w:p>
    <w:p w:rsidR="00A453E1" w:rsidRDefault="00700945">
      <w:pPr>
        <w:suppressAutoHyphens/>
        <w:spacing w:line="270" w:lineRule="atLeast"/>
        <w:rPr>
          <w:rFonts w:cs="Tahoma"/>
          <w:b/>
        </w:rPr>
      </w:pPr>
      <w:r>
        <w:br w:type="page"/>
      </w:r>
    </w:p>
    <w:p w:rsidR="00A453E1" w:rsidRDefault="00700945">
      <w:pPr>
        <w:suppressAutoHyphens/>
        <w:spacing w:line="270" w:lineRule="atLeast"/>
      </w:pPr>
      <w:r>
        <w:rPr>
          <w:rFonts w:cs="Tahoma"/>
          <w:b/>
        </w:rPr>
        <w:lastRenderedPageBreak/>
        <w:t xml:space="preserve">                                                                                                                                            Załącznik nr1</w:t>
      </w:r>
    </w:p>
    <w:p w:rsidR="00A453E1" w:rsidRDefault="00A453E1">
      <w:pPr>
        <w:suppressAutoHyphens/>
        <w:spacing w:line="270" w:lineRule="atLeast"/>
        <w:rPr>
          <w:rFonts w:cs="Tahoma"/>
          <w:b/>
        </w:rPr>
      </w:pPr>
    </w:p>
    <w:p w:rsidR="00A453E1" w:rsidRDefault="00700945">
      <w:pPr>
        <w:suppressAutoHyphens/>
        <w:spacing w:line="270" w:lineRule="atLeast"/>
      </w:pPr>
      <w:r>
        <w:rPr>
          <w:rFonts w:cs="Tahoma"/>
          <w:b/>
        </w:rPr>
        <w:t>Dane oferenta:</w:t>
      </w:r>
    </w:p>
    <w:p w:rsidR="00A453E1" w:rsidRDefault="00700945">
      <w:pPr>
        <w:suppressAutoHyphens/>
        <w:spacing w:line="270" w:lineRule="atLeast"/>
        <w:rPr>
          <w:rFonts w:cs="Tahoma"/>
          <w:b/>
        </w:rPr>
      </w:pPr>
      <w:r>
        <w:rPr>
          <w:rFonts w:cs="Tahoma"/>
          <w:b/>
        </w:rPr>
        <w:t>…………………………………...</w:t>
      </w:r>
    </w:p>
    <w:p w:rsidR="00A453E1" w:rsidRDefault="00700945">
      <w:pPr>
        <w:suppressAutoHyphens/>
        <w:spacing w:line="270" w:lineRule="atLeast"/>
        <w:rPr>
          <w:rFonts w:cs="Tahoma"/>
          <w:b/>
        </w:rPr>
      </w:pPr>
      <w:r>
        <w:rPr>
          <w:rFonts w:cs="Tahoma"/>
          <w:b/>
        </w:rPr>
        <w:t>…………………………………….</w:t>
      </w:r>
    </w:p>
    <w:p w:rsidR="00A453E1" w:rsidRDefault="00A453E1">
      <w:pPr>
        <w:suppressAutoHyphens/>
        <w:spacing w:line="270" w:lineRule="atLeast"/>
        <w:jc w:val="center"/>
        <w:rPr>
          <w:rFonts w:cs="Tahoma"/>
          <w:b/>
        </w:rPr>
      </w:pPr>
    </w:p>
    <w:p w:rsidR="00A453E1" w:rsidRDefault="00A453E1">
      <w:pPr>
        <w:suppressAutoHyphens/>
        <w:spacing w:line="270" w:lineRule="atLeast"/>
        <w:jc w:val="center"/>
        <w:rPr>
          <w:rFonts w:cs="Tahoma"/>
          <w:b/>
        </w:rPr>
      </w:pPr>
    </w:p>
    <w:p w:rsidR="00A453E1" w:rsidRDefault="00700945">
      <w:pPr>
        <w:suppressAutoHyphens/>
        <w:spacing w:line="270" w:lineRule="atLeast"/>
        <w:jc w:val="center"/>
      </w:pPr>
      <w:r>
        <w:rPr>
          <w:rFonts w:cs="Tahoma"/>
          <w:b/>
        </w:rPr>
        <w:t>Formularz ofertowy</w:t>
      </w:r>
    </w:p>
    <w:p w:rsidR="00A453E1" w:rsidRDefault="00700945">
      <w:pPr>
        <w:spacing w:before="60" w:after="60" w:line="280" w:lineRule="atLeast"/>
        <w:jc w:val="both"/>
      </w:pPr>
      <w:r>
        <w:rPr>
          <w:b/>
        </w:rPr>
        <w:t>PRZEDMIOT ZAMÓWIENIA:</w:t>
      </w:r>
    </w:p>
    <w:p w:rsidR="00A453E1" w:rsidRDefault="00700945">
      <w:pPr>
        <w:suppressAutoHyphens/>
        <w:spacing w:line="270" w:lineRule="atLeast"/>
        <w:jc w:val="both"/>
        <w:rPr>
          <w:rFonts w:cs="Tahoma"/>
          <w:b/>
        </w:rPr>
      </w:pPr>
      <w:r>
        <w:rPr>
          <w:rFonts w:cs="Tahoma"/>
          <w:b/>
        </w:rPr>
        <w:t xml:space="preserve">Przedmiot zamówienia dotyczy zakupu </w:t>
      </w:r>
      <w:r>
        <w:rPr>
          <w:rFonts w:cs="Calibri"/>
          <w:b/>
        </w:rPr>
        <w:t>sprzętu nagłaśniającego dla ZSP nr 8 w Tomaszowie Mazowieckim</w:t>
      </w:r>
    </w:p>
    <w:tbl>
      <w:tblPr>
        <w:tblW w:w="958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31"/>
        <w:gridCol w:w="2729"/>
        <w:gridCol w:w="964"/>
        <w:gridCol w:w="963"/>
        <w:gridCol w:w="963"/>
        <w:gridCol w:w="966"/>
      </w:tblGrid>
      <w:tr w:rsidR="00A453E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Producent i opis techniczny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</w:pPr>
            <w:r>
              <w:t>Cena netto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</w:pPr>
            <w:r>
              <w:t>Cena brutto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</w:pPr>
            <w:r>
              <w:t>Wartość brutto</w:t>
            </w:r>
          </w:p>
        </w:tc>
      </w:tr>
      <w:tr w:rsidR="00A453E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Mikrofon - zestaw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453E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 w:rsidP="002F5BDF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Powermixer</w:t>
            </w:r>
            <w:proofErr w:type="spellEnd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453E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Mikrofon</w:t>
            </w:r>
            <w:bookmarkStart w:id="4" w:name="__DdeLink__126_3537869621"/>
            <w:bookmarkEnd w:id="4"/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453E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suppressAutoHyphens/>
              <w:spacing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Kabel mikrofonowy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453E1">
        <w:tc>
          <w:tcPr>
            <w:tcW w:w="3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70094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53E1" w:rsidRDefault="00A453E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A453E1" w:rsidRDefault="00A453E1">
      <w:pPr>
        <w:suppressAutoHyphens/>
        <w:spacing w:line="270" w:lineRule="atLeast"/>
        <w:rPr>
          <w:rFonts w:cs="Tahoma"/>
          <w:b/>
        </w:rPr>
      </w:pPr>
    </w:p>
    <w:p w:rsidR="00A453E1" w:rsidRDefault="00700945">
      <w:r>
        <w:rPr>
          <w:b/>
          <w:bCs/>
        </w:rPr>
        <w:t xml:space="preserve"> Wartość w zł (brutto) oferty razem wynosi: </w:t>
      </w:r>
    </w:p>
    <w:p w:rsidR="00A453E1" w:rsidRDefault="00700945">
      <w:r>
        <w:rPr>
          <w:b/>
          <w:bCs/>
        </w:rPr>
        <w:t xml:space="preserve">………………………………………………………………………… zł. brutto, </w:t>
      </w:r>
      <w:r>
        <w:rPr>
          <w:b/>
          <w:bCs/>
        </w:rPr>
        <w:br/>
        <w:t>(słownie ………………………………………………………………………………………………………………………….………)</w:t>
      </w:r>
    </w:p>
    <w:p w:rsidR="00A453E1" w:rsidRDefault="00700945">
      <w:r>
        <w:rPr>
          <w:b/>
          <w:bCs/>
        </w:rPr>
        <w:t>w tym podatek VAT = …………. %.</w:t>
      </w:r>
    </w:p>
    <w:p w:rsidR="00A453E1" w:rsidRDefault="00A453E1">
      <w:pPr>
        <w:rPr>
          <w:b/>
          <w:bCs/>
        </w:rPr>
      </w:pPr>
    </w:p>
    <w:p w:rsidR="00A453E1" w:rsidRDefault="00A453E1">
      <w:pPr>
        <w:rPr>
          <w:b/>
          <w:bCs/>
        </w:rPr>
      </w:pPr>
    </w:p>
    <w:p w:rsidR="00A453E1" w:rsidRDefault="00700945">
      <w:r>
        <w:rPr>
          <w:b/>
          <w:bCs/>
        </w:rPr>
        <w:t>…………………………………………….                                                                …………………………………………..</w:t>
      </w:r>
    </w:p>
    <w:p w:rsidR="00A453E1" w:rsidRDefault="00700945">
      <w:r>
        <w:rPr>
          <w:rFonts w:cs="Tahoma"/>
          <w:b/>
          <w:bCs/>
        </w:rPr>
        <w:t>Miejscowość, data                                                                                     Pieczęć i podpis Wykonawcy</w:t>
      </w:r>
    </w:p>
    <w:sectPr w:rsidR="00A453E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25" w:rsidRDefault="00966F25">
      <w:pPr>
        <w:spacing w:after="0" w:line="240" w:lineRule="auto"/>
      </w:pPr>
      <w:r>
        <w:separator/>
      </w:r>
    </w:p>
  </w:endnote>
  <w:endnote w:type="continuationSeparator" w:id="0">
    <w:p w:rsidR="00966F25" w:rsidRDefault="0096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94085"/>
      <w:docPartObj>
        <w:docPartGallery w:val="Page Numbers (Bottom of Page)"/>
        <w:docPartUnique/>
      </w:docPartObj>
    </w:sdtPr>
    <w:sdtEndPr/>
    <w:sdtContent>
      <w:p w:rsidR="00A453E1" w:rsidRDefault="00700945">
        <w:pPr>
          <w:pStyle w:val="Stopka"/>
          <w:tabs>
            <w:tab w:val="right" w:pos="9356"/>
          </w:tabs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A453E1" w:rsidRDefault="00966F25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A453E1" w:rsidRDefault="00A45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25" w:rsidRDefault="00966F25">
      <w:pPr>
        <w:spacing w:after="0" w:line="240" w:lineRule="auto"/>
      </w:pPr>
      <w:r>
        <w:separator/>
      </w:r>
    </w:p>
  </w:footnote>
  <w:footnote w:type="continuationSeparator" w:id="0">
    <w:p w:rsidR="00966F25" w:rsidRDefault="0096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1" w:rsidRDefault="0070094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91440" distB="91440" distL="114300" distR="114300" simplePos="0" relativeHeight="5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2680" cy="1208405"/>
              <wp:effectExtent l="0" t="0" r="0" b="0"/>
              <wp:wrapTopAndBottom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2000" cy="1207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171pt;margin-top:-6.15pt;width:388.3pt;height:95.05pt;mso-position-horizontal-relative:page">
              <w10:wrap type="none"/>
              <v:fill o:detectmouseclick="t" on="false"/>
              <v:stroke color="#3465a4" weight="9360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2680" cy="120840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2000" cy="120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53E1" w:rsidRDefault="00700945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Zespół Szkół Ponadgimnazjalnych nr 8 w Tomaszowie Mazowieckim</w:t>
                          </w:r>
                        </w:p>
                        <w:p w:rsidR="00A453E1" w:rsidRDefault="00700945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ul. Nadrzeczna 17/25</w:t>
                          </w:r>
                        </w:p>
                        <w:p w:rsidR="00A453E1" w:rsidRDefault="00700945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97-200 Tomaszów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Maz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A453E1" w:rsidRDefault="00700945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Tel. /fax  447245308                                                 3lo.tomaszow@gmail.com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171pt;margin-top:-6.15pt;width:388.3pt;height:95.0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b/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Zespół Szkół Ponadgimnazjalnych nr 8 w Tomaszowie Mazowieckim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ul. Nadrzeczna 17/25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97-200 Tomaszów Maz.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Tel. /fax  447245308                                                 3lo.tomaszow@gmail.com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635" distL="114300" distR="114300" simplePos="0" relativeHeight="13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953135" cy="102806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453E1" w:rsidRDefault="00A453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1"/>
    <w:rsid w:val="001921EE"/>
    <w:rsid w:val="002F5BDF"/>
    <w:rsid w:val="004D0004"/>
    <w:rsid w:val="00700945"/>
    <w:rsid w:val="00966F25"/>
    <w:rsid w:val="009D339B"/>
    <w:rsid w:val="00A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471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Madej</dc:creator>
  <dc:description/>
  <cp:lastModifiedBy>admin</cp:lastModifiedBy>
  <cp:revision>31</cp:revision>
  <cp:lastPrinted>2018-11-23T12:36:00Z</cp:lastPrinted>
  <dcterms:created xsi:type="dcterms:W3CDTF">2016-06-14T18:47:00Z</dcterms:created>
  <dcterms:modified xsi:type="dcterms:W3CDTF">2018-11-26T11:58:00Z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